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10"/>
        <w:gridCol w:w="2264"/>
        <w:gridCol w:w="975"/>
        <w:gridCol w:w="976"/>
        <w:gridCol w:w="976"/>
        <w:gridCol w:w="965"/>
        <w:gridCol w:w="1344"/>
      </w:tblGrid>
      <w:tr w:rsidR="008F6489" w:rsidTr="008F6489">
        <w:trPr>
          <w:cantSplit/>
        </w:trPr>
        <w:tc>
          <w:tcPr>
            <w:tcW w:w="1710" w:type="dxa"/>
            <w:vMerge w:val="restart"/>
            <w:tcBorders>
              <w:top w:val="nil"/>
              <w:left w:val="nil"/>
              <w:bottom w:val="nil"/>
              <w:right w:val="nil"/>
            </w:tcBorders>
            <w:vAlign w:val="center"/>
          </w:tcPr>
          <w:p w:rsidR="008F6489" w:rsidRDefault="00F96342" w:rsidP="008F6489">
            <w:pPr>
              <w:pStyle w:val="Intestazione"/>
              <w:jc w:val="center"/>
              <w:rPr>
                <w:rFonts w:ascii="Arial" w:hAnsi="Arial" w:cs="Arial"/>
                <w:sz w:val="20"/>
              </w:rPr>
            </w:pPr>
            <w:r>
              <w:rPr>
                <w:noProof/>
              </w:rPr>
              <w:drawing>
                <wp:inline distT="0" distB="0" distL="0" distR="0">
                  <wp:extent cx="762000" cy="1079500"/>
                  <wp:effectExtent l="19050" t="19050" r="57150" b="63500"/>
                  <wp:docPr id="1" name="Immagine 1" descr="Logo bu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u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107950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tc>
        <w:tc>
          <w:tcPr>
            <w:tcW w:w="2264" w:type="dxa"/>
            <w:tcBorders>
              <w:top w:val="nil"/>
              <w:left w:val="nil"/>
              <w:bottom w:val="threeDEmboss" w:sz="12" w:space="0" w:color="auto"/>
              <w:right w:val="nil"/>
            </w:tcBorders>
          </w:tcPr>
          <w:p w:rsidR="008F6489" w:rsidRDefault="008F6489" w:rsidP="008F6489">
            <w:pPr>
              <w:pStyle w:val="Intestazione"/>
              <w:tabs>
                <w:tab w:val="clear" w:pos="4819"/>
                <w:tab w:val="clear" w:pos="9638"/>
              </w:tabs>
              <w:rPr>
                <w:rFonts w:ascii="Arial" w:hAnsi="Arial" w:cs="Arial"/>
                <w:sz w:val="20"/>
              </w:rPr>
            </w:pPr>
            <w:r>
              <w:rPr>
                <w:rFonts w:ascii="Arial" w:hAnsi="Arial" w:cs="Arial"/>
                <w:sz w:val="20"/>
              </w:rPr>
              <w:t>via M. Nicoletta, 28</w:t>
            </w:r>
          </w:p>
          <w:p w:rsidR="008F6489" w:rsidRDefault="008F6489" w:rsidP="008F6489">
            <w:pPr>
              <w:pStyle w:val="Intestazione"/>
              <w:tabs>
                <w:tab w:val="clear" w:pos="4819"/>
                <w:tab w:val="clear" w:pos="9638"/>
              </w:tabs>
              <w:rPr>
                <w:rFonts w:ascii="Arial" w:hAnsi="Arial" w:cs="Arial"/>
                <w:sz w:val="20"/>
              </w:rPr>
            </w:pPr>
            <w:r>
              <w:rPr>
                <w:rFonts w:ascii="Arial" w:hAnsi="Arial" w:cs="Arial"/>
                <w:sz w:val="20"/>
              </w:rPr>
              <w:t>88900 - CROTONE</w:t>
            </w:r>
          </w:p>
        </w:tc>
        <w:tc>
          <w:tcPr>
            <w:tcW w:w="975" w:type="dxa"/>
            <w:tcBorders>
              <w:top w:val="nil"/>
              <w:left w:val="nil"/>
              <w:bottom w:val="threeDEmboss" w:sz="12" w:space="0" w:color="auto"/>
              <w:right w:val="nil"/>
            </w:tcBorders>
          </w:tcPr>
          <w:p w:rsidR="008F6489" w:rsidRDefault="008F6489" w:rsidP="008F6489">
            <w:pPr>
              <w:pStyle w:val="Intestazione"/>
              <w:tabs>
                <w:tab w:val="clear" w:pos="4819"/>
                <w:tab w:val="clear" w:pos="9638"/>
              </w:tabs>
              <w:rPr>
                <w:rFonts w:ascii="Arial" w:hAnsi="Arial" w:cs="Arial"/>
                <w:sz w:val="20"/>
              </w:rPr>
            </w:pPr>
          </w:p>
        </w:tc>
        <w:tc>
          <w:tcPr>
            <w:tcW w:w="976" w:type="dxa"/>
            <w:tcBorders>
              <w:top w:val="nil"/>
              <w:left w:val="nil"/>
              <w:bottom w:val="threeDEmboss" w:sz="12" w:space="0" w:color="auto"/>
              <w:right w:val="nil"/>
            </w:tcBorders>
          </w:tcPr>
          <w:p w:rsidR="008F6489" w:rsidRDefault="008F6489" w:rsidP="008F6489">
            <w:pPr>
              <w:pStyle w:val="Intestazione"/>
              <w:tabs>
                <w:tab w:val="clear" w:pos="4819"/>
                <w:tab w:val="clear" w:pos="9638"/>
              </w:tabs>
              <w:rPr>
                <w:rFonts w:ascii="Arial" w:hAnsi="Arial" w:cs="Arial"/>
                <w:sz w:val="20"/>
              </w:rPr>
            </w:pPr>
          </w:p>
        </w:tc>
        <w:tc>
          <w:tcPr>
            <w:tcW w:w="976" w:type="dxa"/>
            <w:tcBorders>
              <w:top w:val="nil"/>
              <w:left w:val="nil"/>
              <w:bottom w:val="threeDEmboss" w:sz="12" w:space="0" w:color="auto"/>
              <w:right w:val="nil"/>
            </w:tcBorders>
          </w:tcPr>
          <w:p w:rsidR="008F6489" w:rsidRDefault="008F6489" w:rsidP="008F6489">
            <w:pPr>
              <w:pStyle w:val="Intestazione"/>
              <w:tabs>
                <w:tab w:val="clear" w:pos="4819"/>
                <w:tab w:val="clear" w:pos="9638"/>
              </w:tabs>
              <w:rPr>
                <w:rFonts w:ascii="Arial" w:hAnsi="Arial" w:cs="Arial"/>
                <w:sz w:val="20"/>
              </w:rPr>
            </w:pPr>
          </w:p>
        </w:tc>
        <w:tc>
          <w:tcPr>
            <w:tcW w:w="2309" w:type="dxa"/>
            <w:gridSpan w:val="2"/>
            <w:tcBorders>
              <w:top w:val="nil"/>
              <w:left w:val="nil"/>
              <w:bottom w:val="threeDEmboss" w:sz="12" w:space="0" w:color="auto"/>
              <w:right w:val="nil"/>
            </w:tcBorders>
          </w:tcPr>
          <w:p w:rsidR="008F6489" w:rsidRDefault="008F6489" w:rsidP="008F6489">
            <w:pPr>
              <w:pStyle w:val="Intestazione"/>
              <w:tabs>
                <w:tab w:val="clear" w:pos="4819"/>
                <w:tab w:val="clear" w:pos="9638"/>
              </w:tabs>
              <w:jc w:val="right"/>
              <w:rPr>
                <w:rFonts w:ascii="Arial" w:hAnsi="Arial" w:cs="Arial"/>
                <w:sz w:val="20"/>
              </w:rPr>
            </w:pPr>
            <w:r>
              <w:rPr>
                <w:rFonts w:ascii="Arial" w:hAnsi="Arial" w:cs="Arial"/>
                <w:sz w:val="20"/>
              </w:rPr>
              <w:t>tel.    0962 952250</w:t>
            </w:r>
          </w:p>
          <w:p w:rsidR="008F6489" w:rsidRDefault="008F6489" w:rsidP="008F6489">
            <w:pPr>
              <w:pStyle w:val="Intestazione"/>
              <w:tabs>
                <w:tab w:val="clear" w:pos="4819"/>
                <w:tab w:val="clear" w:pos="9638"/>
              </w:tabs>
              <w:jc w:val="right"/>
              <w:rPr>
                <w:rFonts w:ascii="Arial" w:hAnsi="Arial" w:cs="Arial"/>
                <w:sz w:val="20"/>
              </w:rPr>
            </w:pPr>
            <w:r>
              <w:rPr>
                <w:rFonts w:ascii="Arial" w:hAnsi="Arial" w:cs="Arial"/>
                <w:sz w:val="20"/>
              </w:rPr>
              <w:t>fax    0962 952250</w:t>
            </w:r>
          </w:p>
        </w:tc>
      </w:tr>
      <w:tr w:rsidR="008F6489" w:rsidTr="008F6489">
        <w:trPr>
          <w:cantSplit/>
          <w:trHeight w:val="851"/>
        </w:trPr>
        <w:tc>
          <w:tcPr>
            <w:tcW w:w="1710" w:type="dxa"/>
            <w:vMerge/>
            <w:tcBorders>
              <w:top w:val="nil"/>
              <w:left w:val="nil"/>
              <w:bottom w:val="nil"/>
              <w:right w:val="nil"/>
            </w:tcBorders>
          </w:tcPr>
          <w:p w:rsidR="008F6489" w:rsidRDefault="008F6489" w:rsidP="008F6489">
            <w:pPr>
              <w:pStyle w:val="Intestazione"/>
              <w:tabs>
                <w:tab w:val="clear" w:pos="4819"/>
                <w:tab w:val="clear" w:pos="9638"/>
              </w:tabs>
            </w:pPr>
          </w:p>
        </w:tc>
        <w:tc>
          <w:tcPr>
            <w:tcW w:w="6156" w:type="dxa"/>
            <w:gridSpan w:val="5"/>
            <w:tcBorders>
              <w:top w:val="threeDEmboss" w:sz="12" w:space="0" w:color="auto"/>
              <w:left w:val="nil"/>
              <w:bottom w:val="threeDEmboss" w:sz="12" w:space="0" w:color="auto"/>
              <w:right w:val="nil"/>
            </w:tcBorders>
            <w:vAlign w:val="center"/>
          </w:tcPr>
          <w:p w:rsidR="008F6489" w:rsidRPr="00F96342" w:rsidRDefault="008F6489" w:rsidP="008F6489">
            <w:pPr>
              <w:pStyle w:val="Intestazione"/>
              <w:tabs>
                <w:tab w:val="clear" w:pos="4819"/>
                <w:tab w:val="clear" w:pos="9638"/>
              </w:tabs>
              <w:jc w:val="center"/>
              <w:rPr>
                <w:b/>
                <w:bCs/>
                <w:smallCaps/>
                <w:spacing w:val="20"/>
                <w:sz w:val="52"/>
                <w14:shadow w14:blurRad="50800" w14:dist="38100" w14:dir="2700000" w14:sx="100000" w14:sy="100000" w14:kx="0" w14:ky="0" w14:algn="tl">
                  <w14:srgbClr w14:val="000000">
                    <w14:alpha w14:val="60000"/>
                  </w14:srgbClr>
                </w14:shadow>
              </w:rPr>
            </w:pPr>
            <w:r w:rsidRPr="00F96342">
              <w:rPr>
                <w:b/>
                <w:bCs/>
                <w:smallCaps/>
                <w:spacing w:val="20"/>
                <w:sz w:val="52"/>
                <w14:shadow w14:blurRad="50800" w14:dist="38100" w14:dir="2700000" w14:sx="100000" w14:sy="100000" w14:kx="0" w14:ky="0" w14:algn="tl">
                  <w14:srgbClr w14:val="000000">
                    <w14:alpha w14:val="60000"/>
                  </w14:srgbClr>
                </w14:shadow>
              </w:rPr>
              <w:t>Provincia di Crotone</w:t>
            </w:r>
          </w:p>
        </w:tc>
        <w:tc>
          <w:tcPr>
            <w:tcW w:w="1344" w:type="dxa"/>
            <w:tcBorders>
              <w:top w:val="threeDEmboss" w:sz="12" w:space="0" w:color="auto"/>
              <w:left w:val="nil"/>
              <w:bottom w:val="threeDEmboss" w:sz="12" w:space="0" w:color="auto"/>
              <w:right w:val="nil"/>
            </w:tcBorders>
            <w:vAlign w:val="center"/>
          </w:tcPr>
          <w:p w:rsidR="008F6489" w:rsidRDefault="008F6489" w:rsidP="008F6489">
            <w:pPr>
              <w:pStyle w:val="Intestazione"/>
              <w:tabs>
                <w:tab w:val="clear" w:pos="4819"/>
                <w:tab w:val="clear" w:pos="9638"/>
              </w:tabs>
            </w:pPr>
          </w:p>
        </w:tc>
      </w:tr>
      <w:tr w:rsidR="008F6489" w:rsidTr="008F6489">
        <w:trPr>
          <w:cantSplit/>
          <w:trHeight w:val="738"/>
        </w:trPr>
        <w:tc>
          <w:tcPr>
            <w:tcW w:w="1710" w:type="dxa"/>
            <w:vMerge/>
            <w:tcBorders>
              <w:top w:val="nil"/>
              <w:left w:val="nil"/>
              <w:bottom w:val="nil"/>
              <w:right w:val="nil"/>
            </w:tcBorders>
          </w:tcPr>
          <w:p w:rsidR="008F6489" w:rsidRDefault="008F6489" w:rsidP="008F6489">
            <w:pPr>
              <w:pStyle w:val="Intestazione"/>
              <w:tabs>
                <w:tab w:val="clear" w:pos="4819"/>
                <w:tab w:val="clear" w:pos="9638"/>
              </w:tabs>
            </w:pPr>
          </w:p>
        </w:tc>
        <w:tc>
          <w:tcPr>
            <w:tcW w:w="5191" w:type="dxa"/>
            <w:gridSpan w:val="4"/>
            <w:tcBorders>
              <w:top w:val="threeDEmboss" w:sz="12" w:space="0" w:color="auto"/>
              <w:left w:val="nil"/>
              <w:right w:val="nil"/>
            </w:tcBorders>
            <w:vAlign w:val="center"/>
          </w:tcPr>
          <w:p w:rsidR="008F6489" w:rsidRPr="00C45025" w:rsidRDefault="008F6489" w:rsidP="008F6489">
            <w:pPr>
              <w:pStyle w:val="Intestazione"/>
              <w:tabs>
                <w:tab w:val="clear" w:pos="4819"/>
                <w:tab w:val="clear" w:pos="9638"/>
              </w:tabs>
              <w:jc w:val="center"/>
              <w:rPr>
                <w:b/>
                <w:bCs/>
                <w:smallCaps/>
                <w:sz w:val="8"/>
                <w:szCs w:val="8"/>
              </w:rPr>
            </w:pPr>
          </w:p>
          <w:p w:rsidR="008F6489" w:rsidRPr="00C45025" w:rsidRDefault="008F6489" w:rsidP="008F6489">
            <w:pPr>
              <w:pStyle w:val="Intestazione"/>
              <w:tabs>
                <w:tab w:val="clear" w:pos="4819"/>
                <w:tab w:val="clear" w:pos="9638"/>
              </w:tabs>
              <w:jc w:val="center"/>
              <w:rPr>
                <w:b/>
                <w:bCs/>
                <w:smallCaps/>
                <w:sz w:val="28"/>
                <w:szCs w:val="28"/>
              </w:rPr>
            </w:pPr>
            <w:r>
              <w:rPr>
                <w:b/>
                <w:bCs/>
                <w:smallCaps/>
                <w:sz w:val="28"/>
                <w:szCs w:val="28"/>
              </w:rPr>
              <w:t>Nucleo di Valutazione</w:t>
            </w:r>
          </w:p>
        </w:tc>
        <w:tc>
          <w:tcPr>
            <w:tcW w:w="2309" w:type="dxa"/>
            <w:gridSpan w:val="2"/>
            <w:tcBorders>
              <w:top w:val="threeDEmboss" w:sz="12" w:space="0" w:color="auto"/>
              <w:left w:val="nil"/>
              <w:bottom w:val="nil"/>
              <w:right w:val="nil"/>
            </w:tcBorders>
            <w:vAlign w:val="center"/>
          </w:tcPr>
          <w:p w:rsidR="008F6489" w:rsidRDefault="008F6489" w:rsidP="008F6489">
            <w:pPr>
              <w:pStyle w:val="Intestazione"/>
              <w:tabs>
                <w:tab w:val="clear" w:pos="4819"/>
                <w:tab w:val="clear" w:pos="9638"/>
              </w:tabs>
              <w:jc w:val="center"/>
              <w:rPr>
                <w:rFonts w:ascii="Arial" w:hAnsi="Arial" w:cs="Arial"/>
                <w:sz w:val="20"/>
              </w:rPr>
            </w:pPr>
            <w:r>
              <w:rPr>
                <w:rFonts w:ascii="Arial" w:hAnsi="Arial" w:cs="Arial"/>
                <w:sz w:val="20"/>
              </w:rPr>
              <w:t>www.provincia.crotone.it</w:t>
            </w:r>
          </w:p>
        </w:tc>
      </w:tr>
    </w:tbl>
    <w:p w:rsidR="008F6489" w:rsidRDefault="008F6489" w:rsidP="008F6489">
      <w:pPr>
        <w:pStyle w:val="Intestazione"/>
      </w:pPr>
    </w:p>
    <w:p w:rsidR="008F6489" w:rsidRPr="00463684" w:rsidRDefault="008F6489" w:rsidP="008F6489">
      <w:pPr>
        <w:pStyle w:val="Corpotesto"/>
        <w:outlineLvl w:val="0"/>
        <w:rPr>
          <w:sz w:val="4"/>
          <w:szCs w:val="4"/>
          <w:lang w:val="en-GB"/>
        </w:rPr>
      </w:pPr>
    </w:p>
    <w:p w:rsidR="008F6489" w:rsidRPr="00AA7673" w:rsidRDefault="008F6489" w:rsidP="008F6489">
      <w:pPr>
        <w:pStyle w:val="Corpotesto"/>
        <w:tabs>
          <w:tab w:val="left" w:pos="0"/>
        </w:tabs>
        <w:jc w:val="left"/>
        <w:outlineLvl w:val="0"/>
        <w:rPr>
          <w:rFonts w:ascii="Verdana" w:hAnsi="Verdana"/>
          <w:szCs w:val="24"/>
        </w:rPr>
      </w:pPr>
      <w:proofErr w:type="spellStart"/>
      <w:r w:rsidRPr="00AA7673">
        <w:rPr>
          <w:rFonts w:ascii="Verdana" w:hAnsi="Verdana"/>
          <w:szCs w:val="24"/>
        </w:rPr>
        <w:t>Prot</w:t>
      </w:r>
      <w:proofErr w:type="spellEnd"/>
      <w:r w:rsidRPr="00AA7673">
        <w:rPr>
          <w:rFonts w:ascii="Verdana" w:hAnsi="Verdana"/>
          <w:szCs w:val="24"/>
        </w:rPr>
        <w:t xml:space="preserve">. n. </w:t>
      </w:r>
      <w:r>
        <w:rPr>
          <w:rFonts w:ascii="Verdana" w:hAnsi="Verdana"/>
          <w:szCs w:val="24"/>
        </w:rPr>
        <w:t xml:space="preserve">  </w:t>
      </w:r>
      <w:r w:rsidR="008E0913">
        <w:rPr>
          <w:rFonts w:ascii="Verdana" w:hAnsi="Verdana"/>
          <w:szCs w:val="24"/>
        </w:rPr>
        <w:t>8227</w:t>
      </w:r>
      <w:r>
        <w:rPr>
          <w:rFonts w:ascii="Verdana" w:hAnsi="Verdana"/>
          <w:szCs w:val="24"/>
        </w:rPr>
        <w:t xml:space="preserve">  </w:t>
      </w:r>
      <w:r w:rsidR="006E486E">
        <w:rPr>
          <w:rFonts w:ascii="Verdana" w:hAnsi="Verdana"/>
          <w:szCs w:val="24"/>
        </w:rPr>
        <w:t xml:space="preserve"> </w:t>
      </w:r>
      <w:r>
        <w:rPr>
          <w:rFonts w:ascii="Verdana" w:hAnsi="Verdana"/>
          <w:szCs w:val="24"/>
        </w:rPr>
        <w:t xml:space="preserve">    </w:t>
      </w:r>
      <w:r w:rsidR="00D56CD8">
        <w:rPr>
          <w:rFonts w:ascii="Verdana" w:hAnsi="Verdana"/>
          <w:szCs w:val="24"/>
        </w:rPr>
        <w:t xml:space="preserve">        </w:t>
      </w:r>
      <w:r w:rsidR="003A14C0">
        <w:rPr>
          <w:rFonts w:ascii="Verdana" w:hAnsi="Verdana"/>
          <w:szCs w:val="24"/>
        </w:rPr>
        <w:t xml:space="preserve"> </w:t>
      </w:r>
      <w:r>
        <w:rPr>
          <w:rFonts w:ascii="Verdana" w:hAnsi="Verdana"/>
          <w:szCs w:val="24"/>
        </w:rPr>
        <w:t xml:space="preserve"> </w:t>
      </w:r>
      <w:r w:rsidRPr="00AA7673">
        <w:rPr>
          <w:rFonts w:ascii="Verdana" w:hAnsi="Verdana"/>
          <w:szCs w:val="24"/>
        </w:rPr>
        <w:t xml:space="preserve"> </w:t>
      </w:r>
      <w:r w:rsidRPr="00AA7673">
        <w:rPr>
          <w:rFonts w:ascii="Verdana" w:hAnsi="Verdana"/>
          <w:szCs w:val="24"/>
        </w:rPr>
        <w:tab/>
        <w:t xml:space="preserve">lì, </w:t>
      </w:r>
      <w:r>
        <w:rPr>
          <w:rFonts w:ascii="Verdana" w:hAnsi="Verdana"/>
          <w:szCs w:val="24"/>
        </w:rPr>
        <w:tab/>
      </w:r>
      <w:r w:rsidR="007A632E">
        <w:rPr>
          <w:rFonts w:ascii="Verdana" w:hAnsi="Verdana"/>
          <w:szCs w:val="24"/>
        </w:rPr>
        <w:t>21</w:t>
      </w:r>
      <w:r w:rsidR="008D53EF">
        <w:rPr>
          <w:rFonts w:ascii="Verdana" w:hAnsi="Verdana"/>
          <w:szCs w:val="24"/>
        </w:rPr>
        <w:t>/0</w:t>
      </w:r>
      <w:r w:rsidR="007A632E">
        <w:rPr>
          <w:rFonts w:ascii="Verdana" w:hAnsi="Verdana"/>
          <w:szCs w:val="24"/>
        </w:rPr>
        <w:t>7</w:t>
      </w:r>
      <w:r w:rsidR="008D53EF">
        <w:rPr>
          <w:rFonts w:ascii="Verdana" w:hAnsi="Verdana"/>
          <w:szCs w:val="24"/>
        </w:rPr>
        <w:t>/20</w:t>
      </w:r>
      <w:r w:rsidR="00B90078">
        <w:rPr>
          <w:rFonts w:ascii="Verdana" w:hAnsi="Verdana"/>
          <w:szCs w:val="24"/>
        </w:rPr>
        <w:t>20</w:t>
      </w:r>
    </w:p>
    <w:p w:rsidR="008F6489" w:rsidRPr="00AA7673" w:rsidRDefault="008F6489" w:rsidP="008F6489">
      <w:pPr>
        <w:pStyle w:val="Corpotesto"/>
        <w:tabs>
          <w:tab w:val="left" w:pos="7601"/>
        </w:tabs>
        <w:outlineLvl w:val="0"/>
        <w:rPr>
          <w:rFonts w:ascii="Verdana" w:hAnsi="Verdana"/>
          <w:b/>
          <w:bCs/>
          <w:szCs w:val="24"/>
        </w:rPr>
      </w:pPr>
    </w:p>
    <w:p w:rsidR="002D0DEC" w:rsidRDefault="002D0DEC" w:rsidP="00463684">
      <w:pPr>
        <w:pStyle w:val="Corpotesto"/>
        <w:tabs>
          <w:tab w:val="left" w:pos="7601"/>
        </w:tabs>
        <w:outlineLvl w:val="0"/>
        <w:rPr>
          <w:b/>
          <w:bCs/>
          <w:sz w:val="4"/>
          <w:szCs w:val="4"/>
        </w:rPr>
      </w:pPr>
    </w:p>
    <w:p w:rsidR="007E6AE6" w:rsidRPr="00463684" w:rsidRDefault="007E6AE6" w:rsidP="00463684">
      <w:pPr>
        <w:pStyle w:val="Corpotesto"/>
        <w:tabs>
          <w:tab w:val="left" w:pos="7601"/>
        </w:tabs>
        <w:outlineLvl w:val="0"/>
        <w:rPr>
          <w:b/>
          <w:bCs/>
          <w:sz w:val="4"/>
          <w:szCs w:val="4"/>
        </w:rPr>
      </w:pPr>
    </w:p>
    <w:p w:rsidR="00CF72C1" w:rsidRPr="007E6AE6" w:rsidRDefault="00CF72C1" w:rsidP="00463684">
      <w:pPr>
        <w:pStyle w:val="Corpotesto"/>
        <w:tabs>
          <w:tab w:val="left" w:pos="7601"/>
        </w:tabs>
        <w:outlineLvl w:val="0"/>
        <w:rPr>
          <w:b/>
          <w:bCs/>
          <w:sz w:val="4"/>
          <w:szCs w:val="4"/>
        </w:rPr>
      </w:pPr>
    </w:p>
    <w:p w:rsidR="00835A69" w:rsidRPr="00D56CD8" w:rsidRDefault="00835A69" w:rsidP="007A632E">
      <w:pPr>
        <w:pStyle w:val="Corpotesto"/>
        <w:tabs>
          <w:tab w:val="left" w:pos="720"/>
          <w:tab w:val="left" w:pos="7601"/>
        </w:tabs>
        <w:spacing w:after="120"/>
        <w:outlineLvl w:val="0"/>
        <w:rPr>
          <w:rFonts w:ascii="Verdana" w:hAnsi="Verdana"/>
          <w:sz w:val="22"/>
          <w:szCs w:val="22"/>
        </w:rPr>
      </w:pPr>
      <w:r w:rsidRPr="00D56CD8">
        <w:rPr>
          <w:rFonts w:ascii="Verdana" w:hAnsi="Verdana"/>
          <w:sz w:val="22"/>
          <w:szCs w:val="22"/>
        </w:rPr>
        <w:tab/>
      </w:r>
    </w:p>
    <w:p w:rsidR="007A632E" w:rsidRPr="00D56CD8" w:rsidRDefault="007A632E" w:rsidP="00D56CD8">
      <w:pPr>
        <w:pStyle w:val="Corpotesto"/>
        <w:tabs>
          <w:tab w:val="left" w:pos="720"/>
          <w:tab w:val="left" w:pos="7601"/>
        </w:tabs>
        <w:spacing w:after="120"/>
        <w:ind w:left="4956"/>
        <w:outlineLvl w:val="0"/>
        <w:rPr>
          <w:rFonts w:ascii="Verdana" w:hAnsi="Verdana"/>
          <w:sz w:val="22"/>
          <w:szCs w:val="22"/>
        </w:rPr>
      </w:pPr>
      <w:r w:rsidRPr="00D56CD8">
        <w:rPr>
          <w:rFonts w:ascii="Verdana" w:hAnsi="Verdana"/>
          <w:sz w:val="22"/>
          <w:szCs w:val="22"/>
        </w:rPr>
        <w:t xml:space="preserve">Al Presidente </w:t>
      </w:r>
    </w:p>
    <w:p w:rsidR="007A632E" w:rsidRPr="00D56CD8" w:rsidRDefault="007A632E" w:rsidP="00D56CD8">
      <w:pPr>
        <w:pStyle w:val="Corpotesto"/>
        <w:tabs>
          <w:tab w:val="left" w:pos="720"/>
          <w:tab w:val="left" w:pos="7601"/>
        </w:tabs>
        <w:spacing w:after="120"/>
        <w:ind w:left="4956"/>
        <w:outlineLvl w:val="0"/>
        <w:rPr>
          <w:rFonts w:ascii="Verdana" w:hAnsi="Verdana"/>
          <w:sz w:val="22"/>
          <w:szCs w:val="22"/>
        </w:rPr>
      </w:pPr>
      <w:r w:rsidRPr="00D56CD8">
        <w:rPr>
          <w:rFonts w:ascii="Verdana" w:hAnsi="Verdana"/>
          <w:sz w:val="22"/>
          <w:szCs w:val="22"/>
        </w:rPr>
        <w:t>Dott. Giuseppe Dell'Aquila</w:t>
      </w:r>
    </w:p>
    <w:p w:rsidR="007A632E" w:rsidRPr="00D56CD8" w:rsidRDefault="007A632E" w:rsidP="00D56CD8">
      <w:pPr>
        <w:pStyle w:val="Corpotesto"/>
        <w:tabs>
          <w:tab w:val="left" w:pos="720"/>
          <w:tab w:val="left" w:pos="7601"/>
        </w:tabs>
        <w:spacing w:after="120"/>
        <w:ind w:left="4956"/>
        <w:outlineLvl w:val="0"/>
        <w:rPr>
          <w:rFonts w:ascii="Verdana" w:hAnsi="Verdana"/>
          <w:sz w:val="22"/>
          <w:szCs w:val="22"/>
        </w:rPr>
      </w:pPr>
      <w:r w:rsidRPr="00D56CD8">
        <w:rPr>
          <w:rFonts w:ascii="Verdana" w:hAnsi="Verdana"/>
          <w:sz w:val="22"/>
          <w:szCs w:val="22"/>
        </w:rPr>
        <w:t>Al Segretario Comunale</w:t>
      </w:r>
    </w:p>
    <w:p w:rsidR="007A632E" w:rsidRPr="00D56CD8" w:rsidRDefault="007A632E" w:rsidP="00D56CD8">
      <w:pPr>
        <w:pStyle w:val="Corpotesto"/>
        <w:tabs>
          <w:tab w:val="left" w:pos="720"/>
          <w:tab w:val="left" w:pos="7601"/>
        </w:tabs>
        <w:spacing w:after="120"/>
        <w:ind w:left="4956"/>
        <w:outlineLvl w:val="0"/>
        <w:rPr>
          <w:rFonts w:ascii="Verdana" w:hAnsi="Verdana"/>
          <w:sz w:val="22"/>
          <w:szCs w:val="22"/>
        </w:rPr>
      </w:pPr>
      <w:r w:rsidRPr="00D56CD8">
        <w:rPr>
          <w:rFonts w:ascii="Verdana" w:hAnsi="Verdana"/>
          <w:sz w:val="22"/>
          <w:szCs w:val="22"/>
        </w:rPr>
        <w:t xml:space="preserve">Dott. Nicola </w:t>
      </w:r>
      <w:proofErr w:type="spellStart"/>
      <w:r w:rsidRPr="00D56CD8">
        <w:rPr>
          <w:rFonts w:ascii="Verdana" w:hAnsi="Verdana"/>
          <w:sz w:val="22"/>
          <w:szCs w:val="22"/>
        </w:rPr>
        <w:t>Middonno</w:t>
      </w:r>
      <w:proofErr w:type="spellEnd"/>
    </w:p>
    <w:p w:rsidR="000B71E3" w:rsidRPr="00D56CD8" w:rsidRDefault="007A632E" w:rsidP="00D56CD8">
      <w:pPr>
        <w:pStyle w:val="Corpotesto"/>
        <w:tabs>
          <w:tab w:val="left" w:pos="720"/>
          <w:tab w:val="left" w:pos="7601"/>
        </w:tabs>
        <w:spacing w:after="120"/>
        <w:ind w:left="4956"/>
        <w:outlineLvl w:val="0"/>
        <w:rPr>
          <w:rFonts w:ascii="Verdana" w:hAnsi="Verdana"/>
          <w:sz w:val="22"/>
          <w:szCs w:val="22"/>
        </w:rPr>
      </w:pPr>
      <w:r w:rsidRPr="00D56CD8">
        <w:rPr>
          <w:rFonts w:ascii="Verdana" w:hAnsi="Verdana"/>
          <w:sz w:val="22"/>
          <w:szCs w:val="22"/>
        </w:rPr>
        <w:t>Presidenza del Consiglio dei Ministri Dipartimento della Funzione Pubblica - Ufficio per la valutazione della performance</w:t>
      </w:r>
    </w:p>
    <w:p w:rsidR="00324CF4" w:rsidRPr="00D56CD8" w:rsidRDefault="00463684" w:rsidP="000B71E3">
      <w:pPr>
        <w:pStyle w:val="Intestazione"/>
        <w:tabs>
          <w:tab w:val="clear" w:pos="4819"/>
          <w:tab w:val="clear" w:pos="9638"/>
        </w:tabs>
        <w:ind w:left="3540"/>
        <w:rPr>
          <w:rFonts w:ascii="Verdana" w:hAnsi="Verdana"/>
          <w:sz w:val="22"/>
          <w:szCs w:val="22"/>
          <w:u w:val="single"/>
        </w:rPr>
      </w:pPr>
      <w:r w:rsidRPr="00D56CD8">
        <w:rPr>
          <w:rFonts w:ascii="Verdana" w:hAnsi="Verdana"/>
          <w:sz w:val="22"/>
          <w:szCs w:val="22"/>
        </w:rPr>
        <w:tab/>
      </w:r>
      <w:r w:rsidRPr="00D56CD8">
        <w:rPr>
          <w:rFonts w:ascii="Verdana" w:hAnsi="Verdana"/>
          <w:sz w:val="22"/>
          <w:szCs w:val="22"/>
        </w:rPr>
        <w:tab/>
      </w:r>
    </w:p>
    <w:p w:rsidR="00D56CD8" w:rsidRPr="00D56CD8" w:rsidRDefault="00D56CD8" w:rsidP="00D56CD8">
      <w:pPr>
        <w:pStyle w:val="Corpotesto"/>
        <w:tabs>
          <w:tab w:val="left" w:pos="7601"/>
        </w:tabs>
        <w:outlineLvl w:val="0"/>
        <w:rPr>
          <w:rFonts w:ascii="Verdana" w:hAnsi="Verdana"/>
          <w:b/>
          <w:sz w:val="22"/>
          <w:szCs w:val="22"/>
        </w:rPr>
      </w:pPr>
      <w:r w:rsidRPr="00D56CD8">
        <w:rPr>
          <w:rFonts w:ascii="Verdana" w:hAnsi="Verdana"/>
          <w:b/>
          <w:sz w:val="22"/>
          <w:szCs w:val="22"/>
        </w:rPr>
        <w:t>OGGETTO: Documento di validazione della Relazione sulla performance anno 2019</w:t>
      </w:r>
    </w:p>
    <w:p w:rsidR="00324CF4" w:rsidRPr="00D56CD8" w:rsidRDefault="00324CF4">
      <w:pPr>
        <w:pStyle w:val="Corpotesto"/>
        <w:tabs>
          <w:tab w:val="left" w:pos="7601"/>
        </w:tabs>
        <w:outlineLvl w:val="0"/>
        <w:rPr>
          <w:rFonts w:ascii="Verdana" w:hAnsi="Verdana"/>
          <w:sz w:val="22"/>
          <w:szCs w:val="22"/>
        </w:rPr>
      </w:pPr>
    </w:p>
    <w:p w:rsidR="00D56CD8" w:rsidRPr="00D56CD8" w:rsidRDefault="00D56CD8" w:rsidP="00D56CD8">
      <w:pPr>
        <w:pStyle w:val="Corpotesto"/>
        <w:tabs>
          <w:tab w:val="left" w:pos="720"/>
          <w:tab w:val="left" w:pos="7601"/>
        </w:tabs>
        <w:spacing w:after="120"/>
        <w:outlineLvl w:val="0"/>
        <w:rPr>
          <w:rFonts w:ascii="Verdana" w:hAnsi="Verdana"/>
          <w:sz w:val="22"/>
          <w:szCs w:val="22"/>
        </w:rPr>
      </w:pPr>
      <w:r w:rsidRPr="00D56CD8">
        <w:rPr>
          <w:rFonts w:ascii="Verdana" w:hAnsi="Verdana"/>
          <w:sz w:val="22"/>
          <w:szCs w:val="22"/>
        </w:rPr>
        <w:t xml:space="preserve">Il Nucleo di Valutazione della Provincia di Crotone, ai sensi dell'art. 14, comma 4, lettera c), del d.lgs. n. 150/2009 e delle delibere A.N.AC. n. 4/2012 e 5/2012, ha preso in esame la Relazione sulla performance anno 2019, approvato con Decreto del Presidente n. 47 del 21/07/2020, che ha trasmesso in via definitiva l'Amministrazione con Nota </w:t>
      </w:r>
      <w:proofErr w:type="spellStart"/>
      <w:r w:rsidRPr="00D56CD8">
        <w:rPr>
          <w:rFonts w:ascii="Verdana" w:hAnsi="Verdana"/>
          <w:sz w:val="22"/>
          <w:szCs w:val="22"/>
        </w:rPr>
        <w:t>Prot</w:t>
      </w:r>
      <w:proofErr w:type="spellEnd"/>
      <w:r w:rsidRPr="00D56CD8">
        <w:rPr>
          <w:rFonts w:ascii="Verdana" w:hAnsi="Verdana"/>
          <w:sz w:val="22"/>
          <w:szCs w:val="22"/>
        </w:rPr>
        <w:t>. 8168 del 20/07/2020.</w:t>
      </w:r>
    </w:p>
    <w:p w:rsidR="00D56CD8" w:rsidRPr="00D56CD8" w:rsidRDefault="00D56CD8" w:rsidP="00D56CD8">
      <w:pPr>
        <w:pStyle w:val="Corpotesto"/>
        <w:tabs>
          <w:tab w:val="left" w:pos="720"/>
          <w:tab w:val="left" w:pos="7601"/>
        </w:tabs>
        <w:spacing w:after="120"/>
        <w:outlineLvl w:val="0"/>
        <w:rPr>
          <w:rFonts w:ascii="Verdana" w:hAnsi="Verdana"/>
          <w:sz w:val="22"/>
          <w:szCs w:val="22"/>
        </w:rPr>
      </w:pPr>
      <w:r w:rsidRPr="00D56CD8">
        <w:rPr>
          <w:rFonts w:ascii="Verdana" w:hAnsi="Verdana"/>
          <w:sz w:val="22"/>
          <w:szCs w:val="22"/>
        </w:rPr>
        <w:t>Il Nucleo di Valutazione ha svolto il proprio lavoro di validazione sulla base degli accertamenti che ha ritenuto opportuni nella fattispecie, tenendo anche conto delle linee guida dell'ANAC in materia di misurazione e valutazione della performance e della trasparenza.</w:t>
      </w:r>
    </w:p>
    <w:p w:rsidR="00D56CD8" w:rsidRPr="00D56CD8" w:rsidRDefault="00D56CD8" w:rsidP="00D56CD8">
      <w:pPr>
        <w:pStyle w:val="Corpotesto"/>
        <w:tabs>
          <w:tab w:val="left" w:pos="720"/>
          <w:tab w:val="left" w:pos="7601"/>
        </w:tabs>
        <w:spacing w:after="120"/>
        <w:outlineLvl w:val="0"/>
        <w:rPr>
          <w:rFonts w:ascii="Verdana" w:hAnsi="Verdana"/>
          <w:sz w:val="22"/>
          <w:szCs w:val="22"/>
        </w:rPr>
      </w:pPr>
      <w:r w:rsidRPr="00D56CD8">
        <w:rPr>
          <w:rFonts w:ascii="Verdana" w:hAnsi="Verdana"/>
          <w:sz w:val="22"/>
          <w:szCs w:val="22"/>
        </w:rPr>
        <w:t>La documentazione del processo di validazione e le relative conclusioni sono contenute nei verbali conservati in atti.</w:t>
      </w:r>
    </w:p>
    <w:p w:rsidR="00D56CD8" w:rsidRPr="00D56CD8" w:rsidRDefault="00D56CD8" w:rsidP="00D56CD8">
      <w:pPr>
        <w:pStyle w:val="Corpotesto"/>
        <w:tabs>
          <w:tab w:val="left" w:pos="720"/>
          <w:tab w:val="left" w:pos="7601"/>
        </w:tabs>
        <w:spacing w:after="120"/>
        <w:outlineLvl w:val="0"/>
        <w:rPr>
          <w:rFonts w:ascii="Verdana" w:hAnsi="Verdana"/>
          <w:sz w:val="22"/>
          <w:szCs w:val="22"/>
        </w:rPr>
      </w:pPr>
      <w:r w:rsidRPr="00D56CD8">
        <w:rPr>
          <w:rFonts w:ascii="Verdana" w:hAnsi="Verdana"/>
          <w:sz w:val="22"/>
          <w:szCs w:val="22"/>
        </w:rPr>
        <w:t>La relazione sulla performance predisposta dall'Ente risponde ai requisiti formali e sostanziali di comprensibilità, conformità e attendibilità dei dati e delle informazioni in merito ai risultati programmati e raggiunti.</w:t>
      </w:r>
    </w:p>
    <w:p w:rsidR="00D56CD8" w:rsidRPr="00D56CD8" w:rsidRDefault="00D56CD8" w:rsidP="00D56CD8">
      <w:pPr>
        <w:pStyle w:val="Corpotesto"/>
        <w:tabs>
          <w:tab w:val="left" w:pos="720"/>
          <w:tab w:val="left" w:pos="7601"/>
        </w:tabs>
        <w:spacing w:after="120"/>
        <w:outlineLvl w:val="0"/>
        <w:rPr>
          <w:rFonts w:ascii="Verdana" w:hAnsi="Verdana"/>
          <w:sz w:val="22"/>
          <w:szCs w:val="22"/>
        </w:rPr>
      </w:pPr>
      <w:r w:rsidRPr="00D56CD8">
        <w:rPr>
          <w:rFonts w:ascii="Verdana" w:hAnsi="Verdana"/>
          <w:sz w:val="22"/>
          <w:szCs w:val="22"/>
        </w:rPr>
        <w:t>Il Nucleo di Valutazione ha seguito durante tutto l'anno il processo del ciclo della performance dalla programmazione alla verifica finale rispettandone i principi di trasparenza, attendibilità, ragionevolezza, evidenza, tracciabilità, verificabilità, indipendenza e imparzialità. Tale attività emerge dai verbali delle sedute del Nucleo di Valutazione e dalla documentazione oggetto di analisi, tutto agli atti d'ufficio.</w:t>
      </w:r>
    </w:p>
    <w:p w:rsidR="00D56CD8" w:rsidRPr="00D56CD8" w:rsidRDefault="00D56CD8" w:rsidP="00D56CD8">
      <w:pPr>
        <w:pStyle w:val="Corpotesto"/>
        <w:tabs>
          <w:tab w:val="left" w:pos="720"/>
          <w:tab w:val="left" w:pos="7601"/>
        </w:tabs>
        <w:spacing w:after="120"/>
        <w:outlineLvl w:val="0"/>
        <w:rPr>
          <w:rFonts w:ascii="Verdana" w:hAnsi="Verdana"/>
          <w:sz w:val="22"/>
          <w:szCs w:val="22"/>
        </w:rPr>
      </w:pPr>
      <w:r w:rsidRPr="00D56CD8">
        <w:rPr>
          <w:rFonts w:ascii="Verdana" w:hAnsi="Verdana"/>
          <w:sz w:val="22"/>
          <w:szCs w:val="22"/>
        </w:rPr>
        <w:t>Tutto ciò premesso il Nucleo di Valutazione della Provincia di Crotone</w:t>
      </w:r>
    </w:p>
    <w:p w:rsidR="00D56CD8" w:rsidRPr="00D56CD8" w:rsidRDefault="00D56CD8" w:rsidP="00D56CD8">
      <w:pPr>
        <w:pStyle w:val="Corpotesto"/>
        <w:tabs>
          <w:tab w:val="left" w:pos="720"/>
          <w:tab w:val="left" w:pos="7601"/>
        </w:tabs>
        <w:spacing w:after="120"/>
        <w:jc w:val="center"/>
        <w:outlineLvl w:val="0"/>
        <w:rPr>
          <w:rFonts w:ascii="Verdana" w:hAnsi="Verdana"/>
          <w:b/>
          <w:sz w:val="22"/>
          <w:szCs w:val="22"/>
        </w:rPr>
      </w:pPr>
      <w:r w:rsidRPr="00D56CD8">
        <w:rPr>
          <w:rFonts w:ascii="Verdana" w:hAnsi="Verdana"/>
          <w:b/>
          <w:sz w:val="22"/>
          <w:szCs w:val="22"/>
        </w:rPr>
        <w:lastRenderedPageBreak/>
        <w:t>VALIDA</w:t>
      </w:r>
    </w:p>
    <w:p w:rsidR="00D56CD8" w:rsidRPr="00D56CD8" w:rsidRDefault="00D56CD8" w:rsidP="00D56CD8">
      <w:pPr>
        <w:pStyle w:val="Corpotesto"/>
        <w:tabs>
          <w:tab w:val="left" w:pos="720"/>
          <w:tab w:val="left" w:pos="7601"/>
        </w:tabs>
        <w:spacing w:after="120"/>
        <w:outlineLvl w:val="0"/>
        <w:rPr>
          <w:rFonts w:ascii="Verdana" w:hAnsi="Verdana"/>
          <w:b/>
          <w:sz w:val="22"/>
          <w:szCs w:val="22"/>
        </w:rPr>
      </w:pPr>
      <w:r w:rsidRPr="00D56CD8">
        <w:rPr>
          <w:rFonts w:ascii="Verdana" w:hAnsi="Verdana"/>
          <w:b/>
          <w:sz w:val="22"/>
          <w:szCs w:val="22"/>
        </w:rPr>
        <w:t>la Relazione sulla performance anno 2019.</w:t>
      </w:r>
    </w:p>
    <w:p w:rsidR="00D56CD8" w:rsidRPr="00D56CD8" w:rsidRDefault="00D56CD8" w:rsidP="00D56CD8">
      <w:pPr>
        <w:pStyle w:val="Corpotesto"/>
        <w:tabs>
          <w:tab w:val="left" w:pos="720"/>
          <w:tab w:val="left" w:pos="7601"/>
        </w:tabs>
        <w:spacing w:after="120"/>
        <w:outlineLvl w:val="0"/>
        <w:rPr>
          <w:rFonts w:ascii="Verdana" w:hAnsi="Verdana"/>
          <w:sz w:val="22"/>
          <w:szCs w:val="22"/>
        </w:rPr>
      </w:pPr>
      <w:r w:rsidRPr="00D56CD8">
        <w:rPr>
          <w:rFonts w:ascii="Verdana" w:hAnsi="Verdana"/>
          <w:sz w:val="22"/>
          <w:szCs w:val="22"/>
        </w:rPr>
        <w:t>Ai sensi di quanto disposto con integrazioni e precisazioni della ANAC, il presente documento non viene trasmesso al Dipartimento della Funzione Pubblica, ma viene unicamente pubblicato sul sito internet all'interno della sezione "Amministrazione trasparente", sotto-sezione di primo livello "Controlli e rilievi dell'Amministrazione", sotto-sezione di secondo livello "Organismi indipendenti di valutazione, nuclei di valutazione o altri organismi con funzioni analoghe", sotto-sezione di secondo livello "Documento OIV di validazione della Relazione sulla Performance".</w:t>
      </w:r>
    </w:p>
    <w:p w:rsidR="002321F3" w:rsidRPr="00D56CD8" w:rsidRDefault="002321F3" w:rsidP="002321F3">
      <w:pPr>
        <w:pStyle w:val="Corpotesto"/>
        <w:tabs>
          <w:tab w:val="left" w:pos="7601"/>
        </w:tabs>
        <w:outlineLvl w:val="0"/>
        <w:rPr>
          <w:rFonts w:ascii="Verdana" w:hAnsi="Verdana"/>
          <w:sz w:val="22"/>
          <w:szCs w:val="22"/>
        </w:rPr>
      </w:pPr>
      <w:r w:rsidRPr="00D56CD8">
        <w:rPr>
          <w:rFonts w:ascii="Verdana" w:hAnsi="Verdana"/>
          <w:sz w:val="22"/>
          <w:szCs w:val="22"/>
        </w:rPr>
        <w:t xml:space="preserve">                                                       Il Presidente del Nucleo di valutazione</w:t>
      </w:r>
    </w:p>
    <w:p w:rsidR="002321F3" w:rsidRPr="00D56CD8" w:rsidRDefault="002321F3" w:rsidP="002321F3">
      <w:pPr>
        <w:pStyle w:val="Corpotesto"/>
        <w:tabs>
          <w:tab w:val="left" w:pos="5040"/>
        </w:tabs>
        <w:ind w:left="4956"/>
        <w:outlineLvl w:val="0"/>
        <w:rPr>
          <w:rFonts w:ascii="Verdana" w:hAnsi="Verdana"/>
          <w:sz w:val="22"/>
          <w:szCs w:val="22"/>
        </w:rPr>
      </w:pPr>
      <w:r w:rsidRPr="00D56CD8">
        <w:rPr>
          <w:rFonts w:ascii="Verdana" w:hAnsi="Verdana"/>
          <w:sz w:val="22"/>
          <w:szCs w:val="22"/>
        </w:rPr>
        <w:t xml:space="preserve">  </w:t>
      </w:r>
      <w:r w:rsidR="008E0913">
        <w:rPr>
          <w:rFonts w:ascii="Verdana" w:hAnsi="Verdana"/>
          <w:sz w:val="22"/>
          <w:szCs w:val="22"/>
        </w:rPr>
        <w:t>F.to</w:t>
      </w:r>
      <w:r w:rsidRPr="00D56CD8">
        <w:rPr>
          <w:rFonts w:ascii="Verdana" w:hAnsi="Verdana"/>
          <w:sz w:val="22"/>
          <w:szCs w:val="22"/>
        </w:rPr>
        <w:t xml:space="preserve">     </w:t>
      </w:r>
      <w:r w:rsidR="006E1EEE" w:rsidRPr="00D56CD8">
        <w:rPr>
          <w:rFonts w:ascii="Verdana" w:hAnsi="Verdana"/>
          <w:sz w:val="22"/>
          <w:szCs w:val="22"/>
        </w:rPr>
        <w:t>Avv</w:t>
      </w:r>
      <w:r w:rsidRPr="00D56CD8">
        <w:rPr>
          <w:rFonts w:ascii="Verdana" w:hAnsi="Verdana"/>
          <w:sz w:val="22"/>
          <w:szCs w:val="22"/>
        </w:rPr>
        <w:t xml:space="preserve">. </w:t>
      </w:r>
      <w:r w:rsidR="006E1EEE" w:rsidRPr="00D56CD8">
        <w:rPr>
          <w:rFonts w:ascii="Verdana" w:hAnsi="Verdana"/>
          <w:sz w:val="22"/>
          <w:szCs w:val="22"/>
        </w:rPr>
        <w:t>Salvatore SCALISE</w:t>
      </w:r>
      <w:r w:rsidRPr="00D56CD8">
        <w:rPr>
          <w:rFonts w:ascii="Verdana" w:hAnsi="Verdana"/>
          <w:sz w:val="22"/>
          <w:szCs w:val="22"/>
        </w:rPr>
        <w:tab/>
      </w:r>
      <w:r w:rsidRPr="00D56CD8">
        <w:rPr>
          <w:rFonts w:ascii="Verdana" w:hAnsi="Verdana"/>
          <w:sz w:val="22"/>
          <w:szCs w:val="22"/>
        </w:rPr>
        <w:tab/>
      </w:r>
    </w:p>
    <w:p w:rsidR="002321F3" w:rsidRPr="00D56CD8" w:rsidRDefault="002321F3" w:rsidP="002321F3">
      <w:pPr>
        <w:pStyle w:val="Corpotesto"/>
        <w:tabs>
          <w:tab w:val="left" w:pos="5040"/>
        </w:tabs>
        <w:ind w:left="4956"/>
        <w:outlineLvl w:val="0"/>
        <w:rPr>
          <w:rFonts w:ascii="Verdana" w:hAnsi="Verdana"/>
          <w:sz w:val="22"/>
          <w:szCs w:val="22"/>
        </w:rPr>
      </w:pPr>
    </w:p>
    <w:p w:rsidR="00324CF4" w:rsidRPr="00D56CD8" w:rsidRDefault="00D56CD8" w:rsidP="002321F3">
      <w:pPr>
        <w:pStyle w:val="Corpotesto"/>
        <w:tabs>
          <w:tab w:val="left" w:pos="720"/>
          <w:tab w:val="left" w:pos="7601"/>
        </w:tabs>
        <w:spacing w:after="120"/>
        <w:outlineLvl w:val="0"/>
        <w:rPr>
          <w:rFonts w:ascii="Verdana" w:hAnsi="Verdana"/>
          <w:sz w:val="22"/>
          <w:szCs w:val="22"/>
        </w:rPr>
      </w:pPr>
      <w:r w:rsidRPr="00D56CD8">
        <w:rPr>
          <w:rFonts w:ascii="Verdana" w:hAnsi="Verdana"/>
          <w:sz w:val="22"/>
          <w:szCs w:val="22"/>
        </w:rPr>
        <w:t>Il componente</w:t>
      </w:r>
      <w:r w:rsidRPr="00D56CD8">
        <w:rPr>
          <w:rFonts w:ascii="Verdana" w:hAnsi="Verdana"/>
          <w:sz w:val="22"/>
          <w:szCs w:val="22"/>
        </w:rPr>
        <w:tab/>
      </w:r>
    </w:p>
    <w:p w:rsidR="00D56CD8" w:rsidRPr="00D56CD8" w:rsidRDefault="008E0913" w:rsidP="002321F3">
      <w:pPr>
        <w:pStyle w:val="Corpotesto"/>
        <w:tabs>
          <w:tab w:val="left" w:pos="720"/>
          <w:tab w:val="left" w:pos="7601"/>
        </w:tabs>
        <w:spacing w:after="120"/>
        <w:outlineLvl w:val="0"/>
        <w:rPr>
          <w:rFonts w:ascii="Verdana" w:hAnsi="Verdana"/>
          <w:sz w:val="22"/>
          <w:szCs w:val="22"/>
        </w:rPr>
      </w:pPr>
      <w:r>
        <w:rPr>
          <w:rFonts w:ascii="Verdana" w:hAnsi="Verdana"/>
          <w:sz w:val="22"/>
          <w:szCs w:val="22"/>
        </w:rPr>
        <w:t xml:space="preserve">F.to </w:t>
      </w:r>
      <w:r w:rsidR="00D56CD8" w:rsidRPr="00D56CD8">
        <w:rPr>
          <w:rFonts w:ascii="Verdana" w:hAnsi="Verdana"/>
          <w:sz w:val="22"/>
          <w:szCs w:val="22"/>
        </w:rPr>
        <w:t xml:space="preserve">Dott. Salvatore Poerio </w:t>
      </w:r>
      <w:bookmarkStart w:id="0" w:name="_GoBack"/>
      <w:bookmarkEnd w:id="0"/>
    </w:p>
    <w:sectPr w:rsidR="00D56CD8" w:rsidRPr="00D56CD8" w:rsidSect="002321F3">
      <w:footerReference w:type="even" r:id="rId9"/>
      <w:footerReference w:type="default" r:id="rId10"/>
      <w:pgSz w:w="11906" w:h="16838"/>
      <w:pgMar w:top="1618" w:right="1134" w:bottom="179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C1" w:rsidRDefault="005E37C1">
      <w:r>
        <w:separator/>
      </w:r>
    </w:p>
  </w:endnote>
  <w:endnote w:type="continuationSeparator" w:id="0">
    <w:p w:rsidR="005E37C1" w:rsidRDefault="005E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B" w:rsidRDefault="000F4E6B" w:rsidP="008E17F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F4E6B" w:rsidRDefault="000F4E6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B" w:rsidRDefault="000F4E6B" w:rsidP="008E17F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E0913">
      <w:rPr>
        <w:rStyle w:val="Numeropagina"/>
        <w:noProof/>
      </w:rPr>
      <w:t>2</w:t>
    </w:r>
    <w:r>
      <w:rPr>
        <w:rStyle w:val="Numeropagina"/>
      </w:rPr>
      <w:fldChar w:fldCharType="end"/>
    </w:r>
  </w:p>
  <w:p w:rsidR="000F4E6B" w:rsidRDefault="000F4E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C1" w:rsidRDefault="005E37C1">
      <w:r>
        <w:separator/>
      </w:r>
    </w:p>
  </w:footnote>
  <w:footnote w:type="continuationSeparator" w:id="0">
    <w:p w:rsidR="005E37C1" w:rsidRDefault="005E3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4F91"/>
    <w:multiLevelType w:val="hybridMultilevel"/>
    <w:tmpl w:val="9F9C97F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C5675D6"/>
    <w:multiLevelType w:val="hybridMultilevel"/>
    <w:tmpl w:val="E86AE32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F7755D"/>
    <w:multiLevelType w:val="hybridMultilevel"/>
    <w:tmpl w:val="BB36B4F8"/>
    <w:lvl w:ilvl="0" w:tplc="24B6C7E8">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C0463D"/>
    <w:multiLevelType w:val="hybridMultilevel"/>
    <w:tmpl w:val="B0760A1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5123417"/>
    <w:multiLevelType w:val="hybridMultilevel"/>
    <w:tmpl w:val="30442F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F8591B"/>
    <w:multiLevelType w:val="hybridMultilevel"/>
    <w:tmpl w:val="42C61D3C"/>
    <w:lvl w:ilvl="0" w:tplc="A6C4296A">
      <w:numFmt w:val="bullet"/>
      <w:lvlText w:val="-"/>
      <w:lvlJc w:val="left"/>
      <w:pPr>
        <w:tabs>
          <w:tab w:val="num" w:pos="1578"/>
        </w:tabs>
        <w:ind w:left="1578" w:hanging="87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6">
    <w:nsid w:val="442E4C56"/>
    <w:multiLevelType w:val="hybridMultilevel"/>
    <w:tmpl w:val="E86AE32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6254883"/>
    <w:multiLevelType w:val="hybridMultilevel"/>
    <w:tmpl w:val="3858FA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6736CFC"/>
    <w:multiLevelType w:val="multilevel"/>
    <w:tmpl w:val="95FA2284"/>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17"/>
        </w:tabs>
        <w:ind w:left="1417" w:hanging="850"/>
      </w:pPr>
      <w:rPr>
        <w:rFonts w:hint="default"/>
        <w:b w:val="0"/>
        <w:i w:val="0"/>
      </w:rPr>
    </w:lvl>
    <w:lvl w:ilvl="2">
      <w:start w:val="1"/>
      <w:numFmt w:val="bullet"/>
      <w:lvlText w:val="-"/>
      <w:lvlJc w:val="left"/>
      <w:pPr>
        <w:tabs>
          <w:tab w:val="num" w:pos="1531"/>
        </w:tabs>
        <w:ind w:left="1531" w:hanging="397"/>
      </w:pPr>
      <w:rPr>
        <w:rFonts w:ascii="Times New Roman" w:cs="Times New Roman" w:hint="default"/>
      </w:rPr>
    </w:lvl>
    <w:lvl w:ilvl="3">
      <w:start w:val="1"/>
      <w:numFmt w:val="decimal"/>
      <w:lvlText w:val="%4."/>
      <w:lvlJc w:val="left"/>
      <w:pPr>
        <w:tabs>
          <w:tab w:val="num" w:pos="357"/>
        </w:tabs>
        <w:ind w:left="0" w:firstLine="0"/>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9">
    <w:nsid w:val="496F5FCE"/>
    <w:multiLevelType w:val="hybridMultilevel"/>
    <w:tmpl w:val="62C69EF6"/>
    <w:lvl w:ilvl="0" w:tplc="6AA00176">
      <w:start w:val="1"/>
      <w:numFmt w:val="decimal"/>
      <w:lvlText w:val="%1)"/>
      <w:lvlJc w:val="left"/>
      <w:pPr>
        <w:tabs>
          <w:tab w:val="num" w:pos="1668"/>
        </w:tabs>
        <w:ind w:left="1668" w:hanging="9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nsid w:val="4AE45FF6"/>
    <w:multiLevelType w:val="hybridMultilevel"/>
    <w:tmpl w:val="7272E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C52D0E"/>
    <w:multiLevelType w:val="hybridMultilevel"/>
    <w:tmpl w:val="6978782C"/>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724E58CA"/>
    <w:multiLevelType w:val="hybridMultilevel"/>
    <w:tmpl w:val="0DCE0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6ED385B"/>
    <w:multiLevelType w:val="hybridMultilevel"/>
    <w:tmpl w:val="A760A338"/>
    <w:lvl w:ilvl="0" w:tplc="4C96AB3E">
      <w:start w:val="1"/>
      <w:numFmt w:val="decimal"/>
      <w:lvlText w:val="%1)"/>
      <w:lvlJc w:val="left"/>
      <w:pPr>
        <w:ind w:left="720" w:hanging="360"/>
      </w:pPr>
      <w:rPr>
        <w:rFonts w:ascii="Verdana" w:eastAsia="Times New Roman" w:hAnsi="Verdan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8A0729C"/>
    <w:multiLevelType w:val="hybridMultilevel"/>
    <w:tmpl w:val="756C3A88"/>
    <w:lvl w:ilvl="0" w:tplc="8384FAA6">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9417DE2"/>
    <w:multiLevelType w:val="hybridMultilevel"/>
    <w:tmpl w:val="C8A622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4"/>
  </w:num>
  <w:num w:numId="5">
    <w:abstractNumId w:val="1"/>
  </w:num>
  <w:num w:numId="6">
    <w:abstractNumId w:val="2"/>
  </w:num>
  <w:num w:numId="7">
    <w:abstractNumId w:val="0"/>
  </w:num>
  <w:num w:numId="8">
    <w:abstractNumId w:val="7"/>
  </w:num>
  <w:num w:numId="9">
    <w:abstractNumId w:val="11"/>
  </w:num>
  <w:num w:numId="10">
    <w:abstractNumId w:val="13"/>
  </w:num>
  <w:num w:numId="11">
    <w:abstractNumId w:val="6"/>
  </w:num>
  <w:num w:numId="12">
    <w:abstractNumId w:val="15"/>
  </w:num>
  <w:num w:numId="13">
    <w:abstractNumId w:val="3"/>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F4"/>
    <w:rsid w:val="00016E01"/>
    <w:rsid w:val="000370A3"/>
    <w:rsid w:val="00070EE3"/>
    <w:rsid w:val="000B71E3"/>
    <w:rsid w:val="000C2B02"/>
    <w:rsid w:val="000F4E6B"/>
    <w:rsid w:val="000F74C8"/>
    <w:rsid w:val="00115FEC"/>
    <w:rsid w:val="00152E87"/>
    <w:rsid w:val="001624BB"/>
    <w:rsid w:val="001C6E41"/>
    <w:rsid w:val="001E4A90"/>
    <w:rsid w:val="002058A8"/>
    <w:rsid w:val="00206510"/>
    <w:rsid w:val="0022484E"/>
    <w:rsid w:val="00230EDA"/>
    <w:rsid w:val="00231EBE"/>
    <w:rsid w:val="002321F3"/>
    <w:rsid w:val="00265992"/>
    <w:rsid w:val="0027585B"/>
    <w:rsid w:val="002D0DEC"/>
    <w:rsid w:val="002E3A82"/>
    <w:rsid w:val="00324CF4"/>
    <w:rsid w:val="0036326C"/>
    <w:rsid w:val="00365606"/>
    <w:rsid w:val="0039628C"/>
    <w:rsid w:val="003A14C0"/>
    <w:rsid w:val="003D229C"/>
    <w:rsid w:val="003E3E2B"/>
    <w:rsid w:val="00442FC4"/>
    <w:rsid w:val="00452FDC"/>
    <w:rsid w:val="00457356"/>
    <w:rsid w:val="00463684"/>
    <w:rsid w:val="004838ED"/>
    <w:rsid w:val="004C2089"/>
    <w:rsid w:val="004D1371"/>
    <w:rsid w:val="00540D81"/>
    <w:rsid w:val="00574AA5"/>
    <w:rsid w:val="005868A6"/>
    <w:rsid w:val="00587BA4"/>
    <w:rsid w:val="005D2690"/>
    <w:rsid w:val="005E37C1"/>
    <w:rsid w:val="005E7E2D"/>
    <w:rsid w:val="006164BC"/>
    <w:rsid w:val="0069444D"/>
    <w:rsid w:val="006A4C9F"/>
    <w:rsid w:val="006A5DC7"/>
    <w:rsid w:val="006A767A"/>
    <w:rsid w:val="006E1EEE"/>
    <w:rsid w:val="006E486E"/>
    <w:rsid w:val="006F7EEC"/>
    <w:rsid w:val="007169A2"/>
    <w:rsid w:val="00734933"/>
    <w:rsid w:val="00752C9E"/>
    <w:rsid w:val="007A0009"/>
    <w:rsid w:val="007A632E"/>
    <w:rsid w:val="007C52AB"/>
    <w:rsid w:val="007D0763"/>
    <w:rsid w:val="007E6267"/>
    <w:rsid w:val="007E6AE6"/>
    <w:rsid w:val="007F250A"/>
    <w:rsid w:val="008011A3"/>
    <w:rsid w:val="008148BC"/>
    <w:rsid w:val="00822161"/>
    <w:rsid w:val="00835A69"/>
    <w:rsid w:val="00850CB7"/>
    <w:rsid w:val="00850DDC"/>
    <w:rsid w:val="008B7373"/>
    <w:rsid w:val="008D53EF"/>
    <w:rsid w:val="008E0913"/>
    <w:rsid w:val="008E17F7"/>
    <w:rsid w:val="008E3249"/>
    <w:rsid w:val="008E5616"/>
    <w:rsid w:val="008F6489"/>
    <w:rsid w:val="00982ED8"/>
    <w:rsid w:val="00992975"/>
    <w:rsid w:val="009D5BB2"/>
    <w:rsid w:val="009E1102"/>
    <w:rsid w:val="009E3CA2"/>
    <w:rsid w:val="00A232ED"/>
    <w:rsid w:val="00A40466"/>
    <w:rsid w:val="00A45DC0"/>
    <w:rsid w:val="00A4730E"/>
    <w:rsid w:val="00A51C42"/>
    <w:rsid w:val="00A906D9"/>
    <w:rsid w:val="00A923C6"/>
    <w:rsid w:val="00AB2067"/>
    <w:rsid w:val="00AF3CE1"/>
    <w:rsid w:val="00AF548F"/>
    <w:rsid w:val="00B01F23"/>
    <w:rsid w:val="00B037AD"/>
    <w:rsid w:val="00B10254"/>
    <w:rsid w:val="00B25D8E"/>
    <w:rsid w:val="00B42A42"/>
    <w:rsid w:val="00B90078"/>
    <w:rsid w:val="00BA0D98"/>
    <w:rsid w:val="00BB4BB3"/>
    <w:rsid w:val="00BE6623"/>
    <w:rsid w:val="00CB6C34"/>
    <w:rsid w:val="00CB7B51"/>
    <w:rsid w:val="00CF0683"/>
    <w:rsid w:val="00CF72C1"/>
    <w:rsid w:val="00D06811"/>
    <w:rsid w:val="00D56CD8"/>
    <w:rsid w:val="00DF0592"/>
    <w:rsid w:val="00E101E8"/>
    <w:rsid w:val="00E3516C"/>
    <w:rsid w:val="00E53C85"/>
    <w:rsid w:val="00E66B36"/>
    <w:rsid w:val="00E84AC0"/>
    <w:rsid w:val="00EB6190"/>
    <w:rsid w:val="00EE3276"/>
    <w:rsid w:val="00EE43B3"/>
    <w:rsid w:val="00F04670"/>
    <w:rsid w:val="00F135D4"/>
    <w:rsid w:val="00F2337B"/>
    <w:rsid w:val="00F612C6"/>
    <w:rsid w:val="00F64F19"/>
    <w:rsid w:val="00F678AE"/>
    <w:rsid w:val="00F74177"/>
    <w:rsid w:val="00F963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widowControl w:val="0"/>
      <w:tabs>
        <w:tab w:val="left" w:pos="9639"/>
      </w:tabs>
      <w:autoSpaceDE w:val="0"/>
      <w:autoSpaceDN w:val="0"/>
      <w:adjustRightInd w:val="0"/>
      <w:spacing w:line="280" w:lineRule="auto"/>
      <w:ind w:right="-81"/>
      <w:jc w:val="center"/>
      <w:outlineLvl w:val="0"/>
    </w:pPr>
    <w:rPr>
      <w:b/>
      <w:bCs/>
      <w:i/>
      <w:iCs/>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1">
    <w:name w:val="FR1"/>
    <w:pPr>
      <w:widowControl w:val="0"/>
      <w:autoSpaceDE w:val="0"/>
      <w:autoSpaceDN w:val="0"/>
      <w:adjustRightInd w:val="0"/>
      <w:spacing w:before="620"/>
    </w:pPr>
    <w:rPr>
      <w:b/>
      <w:bCs/>
      <w:sz w:val="24"/>
      <w:szCs w:val="24"/>
    </w:rPr>
  </w:style>
  <w:style w:type="paragraph" w:styleId="Corpotesto">
    <w:name w:val="Body Text"/>
    <w:basedOn w:val="Normale"/>
    <w:pPr>
      <w:jc w:val="both"/>
    </w:pPr>
    <w:rPr>
      <w:color w:val="000000"/>
      <w:szCs w:val="20"/>
    </w:rPr>
  </w:style>
  <w:style w:type="paragraph" w:styleId="Testofumetto">
    <w:name w:val="Balloon Text"/>
    <w:basedOn w:val="Normale"/>
    <w:semiHidden/>
    <w:rsid w:val="006164BC"/>
    <w:rPr>
      <w:rFonts w:ascii="Tahoma" w:hAnsi="Tahoma" w:cs="Tahoma"/>
      <w:sz w:val="16"/>
      <w:szCs w:val="16"/>
    </w:rPr>
  </w:style>
  <w:style w:type="paragraph" w:styleId="Intestazione">
    <w:name w:val="header"/>
    <w:basedOn w:val="Normale"/>
    <w:rsid w:val="00463684"/>
    <w:pPr>
      <w:tabs>
        <w:tab w:val="center" w:pos="4819"/>
        <w:tab w:val="right" w:pos="9638"/>
      </w:tabs>
    </w:pPr>
  </w:style>
  <w:style w:type="paragraph" w:styleId="Pidipagina">
    <w:name w:val="footer"/>
    <w:basedOn w:val="Normale"/>
    <w:link w:val="PidipaginaCarattere"/>
    <w:uiPriority w:val="99"/>
    <w:rsid w:val="00457356"/>
    <w:pPr>
      <w:tabs>
        <w:tab w:val="center" w:pos="4819"/>
        <w:tab w:val="right" w:pos="9638"/>
      </w:tabs>
    </w:pPr>
  </w:style>
  <w:style w:type="character" w:styleId="Numeropagina">
    <w:name w:val="page number"/>
    <w:basedOn w:val="Carpredefinitoparagrafo"/>
    <w:rsid w:val="00457356"/>
  </w:style>
  <w:style w:type="character" w:styleId="Collegamentoipertestuale">
    <w:name w:val="Hyperlink"/>
    <w:rsid w:val="00A51C42"/>
    <w:rPr>
      <w:color w:val="0000FF"/>
      <w:u w:val="single"/>
    </w:rPr>
  </w:style>
  <w:style w:type="paragraph" w:customStyle="1" w:styleId="Titolo1aCarattereCarattereCarattereCarattere">
    <w:name w:val="Titolo 1.a Carattere Carattere Carattere Carattere"/>
    <w:basedOn w:val="Normale"/>
    <w:rsid w:val="0027585B"/>
    <w:pPr>
      <w:spacing w:before="360" w:after="240" w:line="240" w:lineRule="atLeast"/>
      <w:jc w:val="both"/>
    </w:pPr>
    <w:rPr>
      <w:rFonts w:ascii="Arial" w:hAnsi="Arial"/>
      <w:b/>
      <w:smallCaps/>
      <w:lang w:val="en-US" w:eastAsia="en-US"/>
    </w:rPr>
  </w:style>
  <w:style w:type="paragraph" w:styleId="Testodelblocco">
    <w:name w:val="Block Text"/>
    <w:basedOn w:val="Normale"/>
    <w:rsid w:val="002321F3"/>
    <w:pPr>
      <w:widowControl w:val="0"/>
      <w:autoSpaceDE w:val="0"/>
      <w:autoSpaceDN w:val="0"/>
      <w:adjustRightInd w:val="0"/>
      <w:spacing w:line="278" w:lineRule="auto"/>
      <w:ind w:left="567" w:right="-81"/>
      <w:jc w:val="both"/>
    </w:pPr>
    <w:rPr>
      <w:sz w:val="20"/>
      <w:szCs w:val="20"/>
    </w:rPr>
  </w:style>
  <w:style w:type="character" w:customStyle="1" w:styleId="PidipaginaCarattere">
    <w:name w:val="Piè di pagina Carattere"/>
    <w:link w:val="Pidipagina"/>
    <w:uiPriority w:val="99"/>
    <w:rsid w:val="00A923C6"/>
    <w:rPr>
      <w:sz w:val="24"/>
      <w:szCs w:val="24"/>
    </w:rPr>
  </w:style>
  <w:style w:type="paragraph" w:customStyle="1" w:styleId="Corpo">
    <w:name w:val="Corpo"/>
    <w:basedOn w:val="Normale"/>
    <w:rsid w:val="00A923C6"/>
    <w:pPr>
      <w:overflowPunct w:val="0"/>
      <w:autoSpaceDE w:val="0"/>
      <w:autoSpaceDN w:val="0"/>
      <w:adjustRightInd w:val="0"/>
      <w:spacing w:before="120" w:line="400" w:lineRule="exact"/>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widowControl w:val="0"/>
      <w:tabs>
        <w:tab w:val="left" w:pos="9639"/>
      </w:tabs>
      <w:autoSpaceDE w:val="0"/>
      <w:autoSpaceDN w:val="0"/>
      <w:adjustRightInd w:val="0"/>
      <w:spacing w:line="280" w:lineRule="auto"/>
      <w:ind w:right="-81"/>
      <w:jc w:val="center"/>
      <w:outlineLvl w:val="0"/>
    </w:pPr>
    <w:rPr>
      <w:b/>
      <w:bCs/>
      <w:i/>
      <w:iCs/>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1">
    <w:name w:val="FR1"/>
    <w:pPr>
      <w:widowControl w:val="0"/>
      <w:autoSpaceDE w:val="0"/>
      <w:autoSpaceDN w:val="0"/>
      <w:adjustRightInd w:val="0"/>
      <w:spacing w:before="620"/>
    </w:pPr>
    <w:rPr>
      <w:b/>
      <w:bCs/>
      <w:sz w:val="24"/>
      <w:szCs w:val="24"/>
    </w:rPr>
  </w:style>
  <w:style w:type="paragraph" w:styleId="Corpotesto">
    <w:name w:val="Body Text"/>
    <w:basedOn w:val="Normale"/>
    <w:pPr>
      <w:jc w:val="both"/>
    </w:pPr>
    <w:rPr>
      <w:color w:val="000000"/>
      <w:szCs w:val="20"/>
    </w:rPr>
  </w:style>
  <w:style w:type="paragraph" w:styleId="Testofumetto">
    <w:name w:val="Balloon Text"/>
    <w:basedOn w:val="Normale"/>
    <w:semiHidden/>
    <w:rsid w:val="006164BC"/>
    <w:rPr>
      <w:rFonts w:ascii="Tahoma" w:hAnsi="Tahoma" w:cs="Tahoma"/>
      <w:sz w:val="16"/>
      <w:szCs w:val="16"/>
    </w:rPr>
  </w:style>
  <w:style w:type="paragraph" w:styleId="Intestazione">
    <w:name w:val="header"/>
    <w:basedOn w:val="Normale"/>
    <w:rsid w:val="00463684"/>
    <w:pPr>
      <w:tabs>
        <w:tab w:val="center" w:pos="4819"/>
        <w:tab w:val="right" w:pos="9638"/>
      </w:tabs>
    </w:pPr>
  </w:style>
  <w:style w:type="paragraph" w:styleId="Pidipagina">
    <w:name w:val="footer"/>
    <w:basedOn w:val="Normale"/>
    <w:link w:val="PidipaginaCarattere"/>
    <w:uiPriority w:val="99"/>
    <w:rsid w:val="00457356"/>
    <w:pPr>
      <w:tabs>
        <w:tab w:val="center" w:pos="4819"/>
        <w:tab w:val="right" w:pos="9638"/>
      </w:tabs>
    </w:pPr>
  </w:style>
  <w:style w:type="character" w:styleId="Numeropagina">
    <w:name w:val="page number"/>
    <w:basedOn w:val="Carpredefinitoparagrafo"/>
    <w:rsid w:val="00457356"/>
  </w:style>
  <w:style w:type="character" w:styleId="Collegamentoipertestuale">
    <w:name w:val="Hyperlink"/>
    <w:rsid w:val="00A51C42"/>
    <w:rPr>
      <w:color w:val="0000FF"/>
      <w:u w:val="single"/>
    </w:rPr>
  </w:style>
  <w:style w:type="paragraph" w:customStyle="1" w:styleId="Titolo1aCarattereCarattereCarattereCarattere">
    <w:name w:val="Titolo 1.a Carattere Carattere Carattere Carattere"/>
    <w:basedOn w:val="Normale"/>
    <w:rsid w:val="0027585B"/>
    <w:pPr>
      <w:spacing w:before="360" w:after="240" w:line="240" w:lineRule="atLeast"/>
      <w:jc w:val="both"/>
    </w:pPr>
    <w:rPr>
      <w:rFonts w:ascii="Arial" w:hAnsi="Arial"/>
      <w:b/>
      <w:smallCaps/>
      <w:lang w:val="en-US" w:eastAsia="en-US"/>
    </w:rPr>
  </w:style>
  <w:style w:type="paragraph" w:styleId="Testodelblocco">
    <w:name w:val="Block Text"/>
    <w:basedOn w:val="Normale"/>
    <w:rsid w:val="002321F3"/>
    <w:pPr>
      <w:widowControl w:val="0"/>
      <w:autoSpaceDE w:val="0"/>
      <w:autoSpaceDN w:val="0"/>
      <w:adjustRightInd w:val="0"/>
      <w:spacing w:line="278" w:lineRule="auto"/>
      <w:ind w:left="567" w:right="-81"/>
      <w:jc w:val="both"/>
    </w:pPr>
    <w:rPr>
      <w:sz w:val="20"/>
      <w:szCs w:val="20"/>
    </w:rPr>
  </w:style>
  <w:style w:type="character" w:customStyle="1" w:styleId="PidipaginaCarattere">
    <w:name w:val="Piè di pagina Carattere"/>
    <w:link w:val="Pidipagina"/>
    <w:uiPriority w:val="99"/>
    <w:rsid w:val="00A923C6"/>
    <w:rPr>
      <w:sz w:val="24"/>
      <w:szCs w:val="24"/>
    </w:rPr>
  </w:style>
  <w:style w:type="paragraph" w:customStyle="1" w:styleId="Corpo">
    <w:name w:val="Corpo"/>
    <w:basedOn w:val="Normale"/>
    <w:rsid w:val="00A923C6"/>
    <w:pPr>
      <w:overflowPunct w:val="0"/>
      <w:autoSpaceDE w:val="0"/>
      <w:autoSpaceDN w:val="0"/>
      <w:adjustRightInd w:val="0"/>
      <w:spacing w:before="120" w:line="400" w:lineRule="exact"/>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414</Words>
  <Characters>2366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lpstr>
    </vt:vector>
  </TitlesOfParts>
  <Company>HP Inc.</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Nucleo Valutazione</cp:lastModifiedBy>
  <cp:revision>5</cp:revision>
  <cp:lastPrinted>2020-07-21T11:48:00Z</cp:lastPrinted>
  <dcterms:created xsi:type="dcterms:W3CDTF">2020-07-21T11:44:00Z</dcterms:created>
  <dcterms:modified xsi:type="dcterms:W3CDTF">2020-07-28T11:56:00Z</dcterms:modified>
</cp:coreProperties>
</file>